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Default Extension="svg" ContentType="image/sv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 w:rsidR="009F0C94" w:rsidRPr="000C6912" w:rsidRDefault="00F71A9D" w:rsidP="000C6912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DeepLPNGImage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 filled="f" stroked="f" strokeweight=".5pt">
            <o:lock v:ext="edit" aspectratio="t" verticies="t" text="t" shapetype="t"/>
            <v:textbox>
              <w:txbxContent>
                <w:p w:rsidR="000C6912" w:rsidRPr="000C6912" w:rsidRDefault="00F71A9D">
                  <w:pP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  <w:t>Abonnieren Sie DeepL Pro, um dieses Dokument zu bearbeiten.</w:t>
                  </w:r>
                  <w:r>
                    <w:br/>
                  </w:r>
                  <w:r>
                    <w:rPr>
                      <w:rFonts w:ascii="Roboto" w:hAnsi="Roboto"/>
                      <w:color w:val="FFFFFF" w:themeColor="background1"/>
                      <w:sz w:val="22"/>
                    </w:rPr>
                    <w:t>Weitere Informationen finden Sie auf www.DeepL.com/Pro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>
      <w:pPr>
        <w:ind w:right="740" w:left="819"/>
        <w:spacing w:before="396" w:after="324" w:line="240" w:lineRule="auto"/>
        <w:jc w:val="center"/>
      </w:pPr>
      <w:r>
        <w:drawing>
          <wp:inline>
            <wp:extent cx="2276475" cy="3236595"/>
            <wp:docPr id="1" name="pic"/>
            <a:graphic>
              <a:graphicData uri="http://schemas.openxmlformats.org/drawingml/2006/picture">
                <pic:pic>
                  <pic:nvPicPr>
                    <pic:cNvPr id="2" name="test1"/>
                    <pic:cNvPicPr preferRelativeResize="false"/>
                  </pic:nvPicPr>
                  <pic:blipFill>
                    <a:blip r:embed="drId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72" w:left="0" w:firstLine="0"/>
        <w:spacing w:before="0" w:after="0" w:line="240" w:lineRule="auto"/>
        <w:jc w:val="left"/>
        <w:tabs>
          <w:tab w:val="left" w:leader="none" w:pos="3578"/>
        </w:tabs>
        <w:rPr>
          <w:color w:val="#150C0F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yle="position:absolute;width:257.2pt;height:394pt;z-index:-1000;margin-left:32.8pt;margin-top:107.1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8" w:space="0" w:color="#4A424A" w:val="single"/>
                      <w:left w:sz="8" w:space="0" w:color="#686567" w:val="single"/>
                      <w:bottom w:sz="8" w:space="0" w:color="#4A414E" w:val="single"/>
                      <w:right w:sz="8" w:space="0" w:color="#000000" w:val="single"/>
                    </w:pBdr>
                  </w:pPr>
                </w:p>
              </w:txbxContent>
            </v:textbox>
          </v:shape>
        </w:pict>
      </w:r>
      <w:r>
        <w:drawing>
          <wp:anchor distT="0" distB="0" distL="0" distR="0" simplePos="false" relativeHeight="251658240" behindDoc="true" locked="false" layoutInCell="true" allowOverlap="true">
            <wp:simplePos x="0" y="0"/>
            <wp:positionH relativeFrom="page">
              <wp:posOffset>796925</wp:posOffset>
            </wp:positionH>
            <wp:positionV relativeFrom="page">
              <wp:posOffset>4147185</wp:posOffset>
            </wp:positionV>
            <wp:extent cx="1044575" cy="1254760"/>
            <wp:wrapThrough wrapText="bothSides">
              <wp:wrapPolygon>
                <wp:start x="0" y="0"/>
                <wp:lineTo x="0" y="21595"/>
                <wp:lineTo x="12669" y="21595"/>
                <wp:lineTo x="12669" y="19672"/>
                <wp:lineTo x="21597" y="19672"/>
                <wp:lineTo x="21597" y="12710"/>
                <wp:lineTo x="10398" y="12710"/>
                <wp:lineTo x="10398" y="0"/>
                <wp:lineTo x="0" y="0"/>
              </wp:wrapPolygon>
            </wp:wrapThrough>
            <wp:docPr id="3" name="Picture"/>
            <a:graphic>
              <a:graphicData uri="http://schemas.openxmlformats.org/drawingml/2006/picture">
                <pic:pic>
                  <pic:nvPicPr>
                    <pic:cNvPr id="4" name="Picture"/>
                    <pic:cNvPicPr preferRelativeResize="false"/>
                  </pic:nvPicPr>
                  <pic:blipFill>
                    <a:blip r:embed="d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457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3" coordsize="21600,21600" o:spt="202" path="m,l,21600r21600,l21600,xe">
            <v:stroke joinstyle="miter"/>
            <v:path gradientshapeok="t" o:connecttype="rect"/>
          </v:shapetype>
          <v:shape id="_x0000_s2" type="#_x0000_t3" filled="f" strokecolor="#000000" stroked="f" style="position:absolute;width:117.75pt;height:278.8pt;z-index:-998;margin-left:102.35pt;margin-top:107.1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612" w:line="192" w:lineRule="auto"/>
                    <w:jc w:val="center"/>
                    <w:framePr w:hAnchor="page" w:vAnchor="page" w:x="2047" w:y="2143" w:w="2355" w:h="5576" w:hSpace="0" w:vSpace="0" w:wrap="3"/>
                    <w:rPr>
                      <w:i w:val="true"/>
                      <w:color w:val="#FFFFFF"/>
                      <w:sz w:val="531"/>
                      <w:shd w:val="solid" w:color="#FFFFFF" w:fill="#FFFFFF"/>
                      <w:lang w:val="nl-NL"/>
                      <w:spacing w:val="0"/>
                      <w:w w:val="23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i w:val="true"/>
                      <w:color w:val="#FFFFFF"/>
                      <w:sz w:val="531"/>
                      <w:shd w:val="solid" w:color="#FFFFFF" w:fill="#FFFFFF"/>
                      <w:lang w:val="nl-NL"/>
                      <w:spacing w:val="0"/>
                      <w:w w:val="235"/>
                      <w:strike w:val="false"/>
                      <w:vertAlign w:val="baseline"/>
                      <w:rFonts w:ascii="Arial" w:hAnsi="Arial"/>
                    </w:rPr>
                    <w:t xml:space="preserve">\</w:t>
                  </w:r>
                </w:p>
              </w:txbxContent>
            </v:textbox>
          </v:shape>
        </w:pict>
      </w:r>
      <w:r>
        <w:pict>
          <v:shapetype id="_x0000_t4" coordsize="21600,21600" o:spt="202" path="m,l,21600r21600,l21600,xe">
            <v:stroke joinstyle="miter"/>
            <v:path gradientshapeok="t" o:connecttype="rect"/>
          </v:shapetype>
          <v:shape id="_x0000_s3" type="#_x0000_t4" filled="f" strokecolor="#000000" stroked="f" style="position:absolute;width:52.65pt;height:72.9pt;z-index:-997;margin-left:218pt;margin-top:385.9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20"/>
                    <w:spacing w:before="0" w:after="0" w:line="240" w:lineRule="auto"/>
                    <w:jc w:val="center"/>
                  </w:pPr>
                  <w:r>
                    <w:drawing>
                      <wp:inline>
                        <wp:extent cx="655955" cy="925830"/>
                        <wp:docPr id="5" name="pic"/>
                        <a:graphic>
                          <a:graphicData uri="http://schemas.openxmlformats.org/drawingml/2006/picture">
                            <pic:pic>
                              <pic:nvPicPr>
                                <pic:cNvPr id="6" name="test1"/>
                                <pic:cNvPicPr preferRelativeResize="false"/>
                              </pic:nvPicPr>
                              <pic:blipFill>
                                <a:blip r:embed="d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55955" cy="925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type id="_x0000_t5" coordsize="21600,21600" o:spt="202" path="m,l,21600r21600,l21600,xe">
            <v:stroke joinstyle="miter"/>
            <v:path gradientshapeok="t" o:connecttype="rect"/>
          </v:shapetype>
          <v:shape id="_x0000_s4" type="#_x0000_t5" fillcolor="#FFFFFF" strokecolor="#000000" stroked="f" style="position:absolute;width:5.75pt;height:5.4pt;z-index:-996;margin-left:219.2pt;margin-top:385.95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ind w:right="0" w:left="0" w:firstLine="0"/>
                    <w:spacing w:before="0" w:after="0" w:line="123" w:lineRule="exact"/>
                    <w:jc w:val="center"/>
                    <w:shd w:val="solid" w:color="#FFFFFF" w:fill="#FFFFFF"/>
                    <w:framePr w:hAnchor="page" w:vAnchor="page" w:x="4384" w:y="7719" w:w="115" w:h="108" w:hSpace="0" w:vSpace="0" w:wrap="3"/>
                    <w:rPr>
                      <w:color w:val="#FFFFFF"/>
                      <w:sz w:val="41"/>
                      <w:lang w:val="nl-NL"/>
                      <w:spacing w:val="0"/>
                      <w:w w:val="110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FFFFFF"/>
                      <w:sz w:val="41"/>
                      <w:lang w:val="nl-NL"/>
                      <w:spacing w:val="0"/>
                      <w:w w:val="110"/>
                      <w:strike w:val="false"/>
                      <w:vertAlign w:val="baseline"/>
                      <w:rFonts w:ascii="Courier New" w:hAnsi="Courier New"/>
                    </w:rPr>
                    <w:t xml:space="preserve">-•</w:t>
                  </w:r>
                </w:p>
              </w:txbxContent>
            </v:textbox>
          </v:shape>
        </w:pict>
      </w:r>
      <w:r>
        <w:pict>
          <v:shapetype id="_x0000_t6" coordsize="21600,21600" o:spt="202" path="m,l,21600r21600,l21600,xe">
            <v:stroke joinstyle="miter"/>
            <v:path gradientshapeok="t" o:connecttype="rect"/>
          </v:shapetype>
          <v:shape id="_x0000_s5" type="#_x0000_t6" fillcolor="#FFFFFF" strokecolor="#000000" stroked="f" style="position:absolute;width:5.85pt;height:7.05pt;z-index:-995;margin-left:218pt;margin-top:398.55pt;mso-wrap-distance-left:0pt;mso-wrap-distance-right:0pt;mso-position-horizontal-relative:page;mso-position-vertical-relative:page">
            <w10:wrap type="square" side="both"/>
            <v:textbox inset="0pt, 0pt, 0pt, 0pt">
              <w:txbxContent>
                <w:p>
                  <w:pPr>
                    <w:ind w:right="0" w:left="0" w:firstLine="0"/>
                    <w:spacing w:before="0" w:after="0" w:line="133" w:lineRule="exact"/>
                    <w:jc w:val="right"/>
                    <w:shd w:val="solid" w:color="#FFFFFF" w:fill="#FFFFFF"/>
                    <w:framePr w:hAnchor="page" w:vAnchor="page" w:x="4360" w:y="7971" w:w="117" w:h="141" w:hSpace="0" w:vSpace="0" w:wrap="3"/>
                    <w:rPr>
                      <w:color w:val="#150C0F"/>
                      <w:sz w:val="19"/>
                      <w:lang w:val="nl-NL"/>
                      <w:spacing w:val="0"/>
                      <w:w w:val="85"/>
                      <w:strike w:val="false"/>
                      <w:vertAlign w:val="baseline"/>
                      <w:rFonts w:ascii="Times New Roman" w:hAnsi="Times New Roman"/>
                    </w:rPr>
                  </w:pPr>
                  <w:r>
                    <w:rPr>
                      <w:color w:val="#150C0F"/>
                      <w:sz w:val="19"/>
                      <w:lang w:val="nl-NL"/>
                      <w:spacing w:val="0"/>
                      <w:w w:val="85"/>
                      <w:strike w:val="false"/>
                      <w:vertAlign w:val="baseline"/>
                      <w:rFonts w:ascii="Times New Roman" w:hAnsi="Times New Roman"/>
                    </w:rPr>
                    <w:t xml:space="preserve">C</w:t>
                  </w:r>
                </w:p>
              </w:txbxContent>
            </v:textbox>
          </v:shape>
        </w:pict>
      </w:r>
      <w:r>
        <w:pict>
          <v:shapetype id="_x0000_t7" coordsize="21600,21600" o:spt="202" path="m,l,21600r21600,l21600,xe">
            <v:stroke joinstyle="miter"/>
            <v:path gradientshapeok="t" o:connecttype="rect"/>
          </v:shapetype>
          <v:shape id="_x0000_s6" type="#_x0000_t7" filled="f" strokecolor="#000000" stroked="f" style="position:absolute;width:12.4pt;height:8.75pt;z-index:-994;margin-left:84pt;margin-top:437.65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4" w:lineRule="auto"/>
                    <w:jc w:val="left"/>
                    <w:framePr w:hAnchor="page" w:vAnchor="page" w:x="1680" w:y="8753" w:w="248" w:h="175" w:hSpace="0" w:vSpace="0" w:wrap="3"/>
                    <w:rPr>
                      <w:color w:val="#150C0F"/>
                      <w:sz w:val="18"/>
                      <w:lang w:val="nl-NL"/>
                      <w:spacing w:val="-1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</w:pPr>
                  <w:r>
                    <w:rPr>
                      <w:color w:val="#150C0F"/>
                      <w:sz w:val="18"/>
                      <w:lang w:val="nl-NL"/>
                      <w:spacing w:val="-1"/>
                      <w:w w:val="100"/>
                      <w:strike w:val="false"/>
                      <w:vertAlign w:val="baseline"/>
                      <w:rFonts w:ascii="Times New Roman" w:hAnsi="Times New Roman"/>
                    </w:rPr>
                    <w:t xml:space="preserve">SIDE</w:t>
                  </w:r>
                </w:p>
              </w:txbxContent>
            </v:textbox>
          </v:shape>
        </w:pict>
      </w:r>
      <w:r>
        <w:pict>
          <v:shapetype id="_x0000_t8" coordsize="21600,21600" o:spt="202" path="m,l,21600r21600,l21600,xe">
            <v:stroke joinstyle="miter"/>
            <v:path gradientshapeok="t" o:connecttype="rect"/>
          </v:shapetype>
          <v:shape id="_x0000_s7" type="#_x0000_t8" filled="f" strokecolor="#000000" stroked="f" style="position:absolute;width:104.2pt;height:57.4pt;z-index:-993;margin-left:111pt;margin-top:418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tbl>
                  <w:tblPr>
                    <w:jc w:val="left"/>
                    <w:tblLayout w:type="fixed"/>
                    <w:tblCellMar>
                      <w:left w:w="0" w:type="dxa"/>
                      <w:right w:w="0" w:type="dxa"/>
                    </w:tblCellMar>
                  </w:tblPr>
                  <w:tblGrid>
                    <w:gridCol w:w="241"/>
                    <w:gridCol w:w="598"/>
                    <w:gridCol w:w="1245"/>
                  </w:tblGrid>
                  <w:tr>
                    <w:trPr>
                      <w:trHeight w:val="1148" w:hRule="exact"/>
                    </w:trPr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41" w:type="auto"/>
                        <w:textDirection w:val="lrTb"/>
                        <w:vAlign w:val="top"/>
                      </w:tcPr>
                      <w:p>
                        <w:pPr>
                          <w:ind w:right="0" w:left="0" w:firstLine="0"/>
                          <w:spacing w:before="0" w:after="0" w:line="240" w:lineRule="auto"/>
                          <w:jc w:val="center"/>
                          <w:rPr>
                            <w:color w:val="#FFFFFF"/>
                            <w:sz w:val="28"/>
                            <w:shd w:val="solid" w:color="#FFFFFF" w:fill="#FFFFFF"/>
                            <w:lang w:val="nl-NL"/>
                            <w:spacing w:val="0"/>
                            <w:w w:val="105"/>
                            <w:strike w:val="false"/>
                            <w:vertAlign w:val="baseline"/>
                            <w:rFonts w:ascii="Verdana" w:hAnsi="Verdana"/>
                          </w:rPr>
                        </w:pPr>
                        <w:r>
                          <w:rPr>
                            <w:color w:val="#FFFFFF"/>
                            <w:sz w:val="28"/>
                            <w:shd w:val="solid" w:color="#FFFFFF" w:fill="#FFFFFF"/>
                            <w:lang w:val="nl-NL"/>
                            <w:spacing w:val="0"/>
                            <w:w w:val="105"/>
                            <w:strike w:val="false"/>
                            <w:vertAlign w:val="baseline"/>
                            <w:rFonts w:ascii="Verdana" w:hAnsi="Verdana"/>
                          </w:rPr>
                          <w:t xml:space="preserve">-•</w:t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839" w:type="auto"/>
                        <w:textDirection w:val="lrTb"/>
                        <w:vAlign w:val="top"/>
                      </w:tcPr>
                      <w:p>
                        <w:pPr>
                          <w:ind w:right="0" w:left="0"/>
                          <w:spacing w:before="216" w:after="0" w:line="240" w:lineRule="auto"/>
                          <w:jc w:val="center"/>
                        </w:pPr>
                        <w:r>
                          <w:drawing>
                            <wp:inline>
                              <wp:extent cx="379730" cy="571500"/>
                              <wp:docPr id="7" name="pic"/>
                              <a:graphic>
                                <a:graphicData uri="http://schemas.openxmlformats.org/drawingml/2006/picture">
                                  <pic:pic>
                                    <pic:nvPicPr>
                                      <pic:cNvPr id="8" name="test1"/>
                                      <pic:cNvPicPr preferRelativeResize="false"/>
                                    </pic:nvPicPr>
                                    <pic:blipFill>
                                      <a:blip r:embed="d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79730" cy="5715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gridSpan w:val="1"/>
                        <w:tcBorders>
                          <w:top w:val="none" w:sz="0" w:color="#000000"/>
                          <w:bottom w:val="none" w:sz="0" w:color="#000000"/>
                          <w:left w:val="none" w:sz="0" w:color="#000000"/>
                          <w:right w:val="none" w:sz="0" w:color="#000000"/>
                        </w:tcBorders>
                        <w:tcW w:w="2084" w:type="auto"/>
                        <w:textDirection w:val="lrTb"/>
                        <w:vAlign w:val="top"/>
                      </w:tcPr>
                      <w:p>
                        <w:pPr>
                          <w:ind w:right="3" w:left="0" w:firstLine="0"/>
                          <w:spacing w:before="252" w:after="0" w:line="240" w:lineRule="auto"/>
                          <w:jc w:val="right"/>
                          <w:rPr>
                            <w:color w:val="#150C0F"/>
                            <w:sz w:val="18"/>
                            <w:lang w:val="nl-NL"/>
                            <w:spacing w:val="1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</w:pPr>
                        <w:r>
                          <w:rPr>
                            <w:color w:val="#150C0F"/>
                            <w:sz w:val="18"/>
                            <w:lang w:val="nl-NL"/>
                            <w:spacing w:val="10"/>
                            <w:w w:val="100"/>
                            <w:strike w:val="false"/>
                            <w:vertAlign w:val="baseline"/>
                            <w:rFonts w:ascii="Times New Roman" w:hAnsi="Times New Roman"/>
                          </w:rPr>
                          <w:t xml:space="preserve">FÜR</w:t>
                        </w:r>
                      </w:p>
                    </w:tc>
                  </w:tr>
                </w:tbl>
              </w:txbxContent>
            </v:textbox>
          </v:shape>
        </w:pict>
      </w:r>
      <w:r>
        <w:pict>
          <v:shapetype id="_x0000_t9" coordsize="21600,21600" o:spt="202" path="m,l,21600r21600,l21600,xe">
            <v:stroke joinstyle="miter"/>
            <v:path gradientshapeok="t" o:connecttype="rect"/>
          </v:shapetype>
          <v:shape id="_x0000_s8" type="#_x0000_t9" filled="f" strokecolor="#000000" stroked="f" style="position:absolute;width:524.4pt;height:17.6pt;z-index:-992;margin-left:-267.2pt;margin-top:707.4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0" w:line="240" w:lineRule="auto"/>
                    <w:jc w:val="left"/>
                    <w:framePr w:hAnchor="text" w:vAnchor="text" w:x="-5344" w:y="14148" w:w="10488" w:h="352" w:hSpace="0" w:vSpace="0" w:wrap="3"/>
                    <w:rPr>
                      <w:color w:val="#150C0F"/>
                      <w:sz w:val="27"/>
                      <w:lang w:val="nl-NL"/>
                      <w:spacing w:val="-8"/>
                      <w:w w:val="100"/>
                      <w:strike w:val="false"/>
                      <w:vertAlign w:val="baseline"/>
                      <w:rFonts w:ascii="Verdana" w:hAnsi="Verdana"/>
                    </w:rPr>
                  </w:pPr>
                  <w:r>
                    <w:rPr>
                      <w:color w:val="#150C0F"/>
                      <w:sz w:val="27"/>
                      <w:lang w:val="nl-NL"/>
                      <w:spacing w:val="-8"/>
                      <w:w w:val="100"/>
                      <w:strike w:val="false"/>
                      <w:vertAlign w:val="baseline"/>
                      <w:rFonts w:ascii="Verdana" w:hAnsi="Verdana"/>
                    </w:rPr>
                    <w:t xml:space="preserve">Drachen '88 Nr. 2</w:t>
                  </w:r>
                </w:p>
              </w:txbxContent>
            </v:textbox>
          </v:shape>
        </w:pict>
      </w:r>
      <w:r>
        <w:pict>
          <v:line strokeweight="1.8pt" strokecolor="#473E48" from="32.15pt,59.8pt" to="285.6pt,59.8pt" style="position:absolute;mso-position-horizontal-relative:page;mso-position-vertical-relative:page;">
            <v:stroke dashstyle="solid"/>
          </v:line>
        </w:pict>
      </w:r>
      <w:r>
        <w:pict>
          <v:line strokeweight="1.8pt" strokecolor="#453C45" from="298.4pt,58.9pt" to="551.85pt,58.9pt" style="position:absolute;mso-position-horizontal-relative:page;mso-position-vertical-relative:page;">
            <v:stroke dashstyle="solid"/>
          </v:line>
        </w:pict>
      </w:r>
      <w:r>
        <w:pict>
          <v:line strokeweight="0.9pt" strokecolor="#494048" from="39.2pt,793.1pt" to="290.05pt,793.1pt" style="position:absolute;mso-position-horizontal-relative:page;mso-position-vertical-relative:page;">
            <v:stroke dashstyle="solid"/>
          </v:line>
        </w:pict>
      </w:r>
      <w:r>
        <w:pict>
          <v:line strokeweight="0.9pt" strokecolor="#443F47" from="196.85pt,132.15pt" to="217.6pt,132.15pt" style="position:absolute;mso-position-horizontal-relative:page;mso-position-vertical-relative:page;">
            <v:stroke dashstyle="solid"/>
          </v:line>
        </w:pict>
      </w:r>
      <w:r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Kuppelöffnung</w:t>
      </w:r>
      <w:r>
        <w:rPr>
          <w:color w:val="#150C0F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 und die Position des </w:t>
      </w:r>
      <w:r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D-Rings bei X (Zeichnung ist nicht maßstabsgetreu:). </w:t>
      </w:r>
      <w:r>
        <w:rPr>
          <w:color w:val="#150C0F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Die gepunkteten Kordeln sind 50 % </w:t>
      </w:r>
      <w:r>
        <w:rPr>
          <w:color w:val="#150C0F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länger
</w:t>
      </w:r>
      <w:r>
        <w:rPr>
          <w:color w:val="#150C0F"/>
          <w:sz w:val="21"/>
          <w:lang w:val="nl-NL"/>
          <w:spacing w:val="-14"/>
          <w:w w:val="100"/>
          <w:strike w:val="false"/>
          <w:vertAlign w:val="baseline"/>
          <w:rFonts w:ascii="Courier New" w:hAnsi="Courier New"/>
        </w:rPr>
        <w:t xml:space="preserve">als der tatsächliche Durchmesser v74n, die Blende.</w:t>
      </w:r>
    </w:p>
    <w:p>
      <w:pPr>
        <w:ind w:right="0" w:left="0" w:firstLine="0"/>
        <w:spacing w:before="252" w:after="0" w:line="264" w:lineRule="auto"/>
        <w:jc w:val="left"/>
        <w:tabs>
          <w:tab w:val="left" w:leader="none" w:pos="4043"/>
        </w:tabs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Die Länge der 16 Unterstützungslinien beträgt 1 </w:t>
      </w:r>
      <w:r>
        <w:rPr>
          <w:color w:val="#150C0F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m (auf </w:t>
      </w: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/>
      </w:r>
      <w:r>
        <w:rPr>
          <w:color w:val="#150C0F"/>
          <w:sz w:val="21"/>
          <w:lang w:val="en-US"/>
          <w:w w:val="100"/>
          <w:strike w:val="false"/>
          <w:vertAlign w:val="baseline"/>
          <w:rFonts w:ascii="Arial" w:hAnsi="Arial"/>
        </w:rPr>
      </w:r>
    </w:p>
    <w:p>
      <w:pPr>
        <w:ind w:right="0" w:left="0" w:firstLine="0"/>
        <w:spacing w:before="0" w:after="0" w:line="240" w:lineRule="auto"/>
        <w:jc w:val="left"/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Derling genau gleich lang machen:).</w:t>
      </w:r>
    </w:p>
    <w:p>
      <w:pPr>
        <w:ind w:right="0" w:left="0" w:firstLine="0"/>
        <w:spacing w:before="0" w:after="0" w:line="240" w:lineRule="auto"/>
        <w:jc w:val="left"/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2 x Linie XC T </w:t>
      </w:r>
      <w:r>
        <w:rPr>
          <w:color w:val="#150C0F"/>
          <w:sz w:val="24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95 cm.</w:t>
      </w:r>
    </w:p>
    <w:p>
      <w:pPr>
        <w:ind w:right="0" w:left="0" w:firstLine="0"/>
        <w:spacing w:before="1044" w:after="0" w:line="240" w:lineRule="auto"/>
        <w:jc w:val="left"/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Der Gurt: An den Punkten A (den Schultern) kommen 2 Sätze V-förmig nach oben verlaufende </w:t>
      </w:r>
      <w:r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Gurte zusammen. An den </w:t>
      </w:r>
      <w:r>
        <w:rPr>
          <w:color w:val="#150C0F"/>
          <w:sz w:val="24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4 </w:t>
      </w:r>
      <w:r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Enden B (2 vorne und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2 hinten) kommen jeweils </w:t>
      </w:r>
      <w:r>
        <w:rPr>
          <w:color w:val="#150C0F"/>
          <w:sz w:val="24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4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Traglinien zusammen.</w:t>
      </w:r>
    </w:p>
    <w:p>
      <w:pPr>
        <w:ind w:right="0" w:left="0" w:firstLine="0"/>
        <w:spacing w:before="0" w:after="3456" w:line="240" w:lineRule="auto"/>
        <w:jc w:val="left"/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Die beiden Punkte C sind die Ausgangspunkte </w:t>
      </w:r>
      <w:r>
        <w:rPr>
          <w:color w:val="#150C0F"/>
          <w:sz w:val="21"/>
          <w:lang w:val="nl-NL"/>
          <w:spacing w:val="-2"/>
          <w:w w:val="100"/>
          <w:strike w:val="false"/>
          <w:vertAlign w:val="baseline"/>
          <w:rFonts w:ascii="Courier New" w:hAnsi="Courier New"/>
        </w:rPr>
        <w:t xml:space="preserve">für den Wälzer. Die Linie XC dient dazu,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dem Fallschirm die richtige Form zu geben.</w:t>
      </w:r>
    </w:p>
    <w:p>
      <w:pPr>
        <w:ind w:right="0" w:left="0" w:firstLine="0"/>
        <w:spacing w:before="0" w:after="0" w:line="240" w:lineRule="auto"/>
        <w:jc w:val="left"/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Im wirklichen Leben kann der Draufgänger durch </w:t>
      </w:r>
      <w:r>
        <w:rPr>
          <w:color w:val="#150C0F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Ziehen </w:t>
      </w: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an </w:t>
      </w:r>
      <w:r>
        <w:rPr>
          <w:color w:val="#150C0F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einer oder beiden Leinen die Ausbeulung </w:t>
      </w:r>
      <w:r>
        <w:rPr>
          <w:color w:val="#150C0F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seines Fallschirms und damit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die Sinkgeschwindigkeit </w:t>
      </w:r>
      <w:r>
        <w:rPr>
          <w:color w:val="#150C0F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beeinflussen.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Der Drachenlehrer gibt </w:t>
      </w: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diesem Fallschirm seine charakteristische Form; </w:t>
      </w:r>
      <w:r>
        <w:rPr>
          <w:color w:val="#150C0F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mit der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Variation dieser Leine </w:t>
      </w:r>
      <w:r>
        <w:rPr>
          <w:color w:val="#150C0F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habe </w:t>
      </w: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ich </w:t>
      </w:r>
      <w:r>
        <w:rPr>
          <w:color w:val="#150C0F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noch nicht experimentiert.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Nochmals: Ich behalte meine </w:t>
      </w: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Empfehlung...</w:t>
      </w:r>
    </w:p>
    <w:p>
      <w:pPr>
        <w:ind w:right="0" w:left="0" w:firstLine="0"/>
        <w:spacing w:before="0" w:after="0" w:line="240" w:lineRule="auto"/>
        <w:jc w:val="left"/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rPr>
          <w:color w:val="#150C0F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Zum Schluss befestigen Sie die Seitenwände (die natürlich </w:t>
      </w:r>
      <w:r>
        <w:rPr>
          <w:color w:val="#150C0F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eine stabilisierende Funktion haben) an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den richtigen Stützlinien; verlängern Sie die schrägen Seiten mit einer Schnur, die etwa in der Mitte zwischen den entsprechenden </w:t>
      </w:r>
      <w:r>
        <w:rPr>
          <w:color w:val="#150C0F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Segmenten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befestigt ist </w:t>
      </w:r>
      <w:r>
        <w:rPr>
          <w:color w:val="#150C0F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- und dann nach außen. Geben Sie </w:t>
      </w:r>
      <w:r>
        <w:rPr>
          <w:color w:val="#150C0F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nicht auf: die Windgeschwindigkeit ist sehr </w:t>
      </w:r>
      <w:r>
        <w:rPr>
          <w:color w:val="#150C0F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kritisch!</w:t>
      </w:r>
    </w:p>
    <w:p>
      <w:pPr>
        <w:ind w:right="36" w:left="0" w:firstLine="0"/>
        <w:spacing w:before="972" w:after="0" w:line="240" w:lineRule="auto"/>
        <w:jc w:val="right"/>
        <w:rPr>
          <w:color w:val="#150C0F"/>
          <w:sz w:val="27"/>
          <w:lang w:val="nl-NL"/>
          <w:spacing w:val="-8"/>
          <w:w w:val="100"/>
          <w:strike w:val="false"/>
          <w:vertAlign w:val="baseline"/>
          <w:rFonts w:ascii="Verdana" w:hAnsi="Verdana"/>
        </w:rPr>
      </w:pPr>
      <w:r>
        <w:pict>
          <v:line strokeweight="0.9pt" strokecolor="#423B44" from="3.95pt,76.1pt" to="257.25pt,76.1pt" style="position:absolute;mso-position-horizontal-relative:text;mso-position-vertical-relative:text;">
            <v:stroke dashstyle="solid"/>
          </v:line>
        </w:pict>
      </w:r>
      <w:r>
        <w:rPr>
          <w:color w:val="#150C0F"/>
          <w:sz w:val="27"/>
          <w:lang w:val="nl-NL"/>
          <w:spacing w:val="-8"/>
          <w:w w:val="100"/>
          <w:strike w:val="false"/>
          <w:vertAlign w:val="baseline"/>
          <w:rFonts w:ascii="Verdana" w:hAnsi="Verdana"/>
        </w:rPr>
        <w:t xml:space="preserve">Diderick den Bakker,Siest</w:t>
      </w:r>
    </w:p>
    <w:sectPr>
      <w:pgSz w:w="11918" w:h="16854" w:orient="portrait"/>
      <w:type w:val="nextPage"/>
      <w:textDirection w:val="lrTb"/>
      <w:cols w:sep="0" w:num="2" w:space="0" w:equalWidth="0">
        <w:col w:w="5144" w:space="200"/>
        <w:col w:w="5144" w:space="0"/>
      </w:cols>
      <w:pgMar w:bottom="652" w:top="2143" w:right="714" w:left="656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ourier New">
    <w:charset w:val="00"/>
    <w:pitch w:val="fixed"/>
    <w:family w:val="modern"/>
    <w:panose1 w:val="02020603050405020304"/>
  </w:font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  <w:documentProtection w:edit="forms" w:enforcement="1" w:cryptProviderType="rsaAES" w:cryptAlgorithmClass="hash" w:cryptAlgorithmType="typeAny" w:cryptAlgorithmSid="14" w:cryptSpinCount="100000" w:hash="S79jzJM0xL7GnRcEC0X1FCE/DBXGpxs3zcZJaJTCcoNe++VSe6jxAJ0kOHl4af451iLGf2hKTU5p6bMCYzjnBw==" w:salt="2iM+6JOs+2kf63xprp4ohQ=="/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2" /><Relationship Type="http://schemas.openxmlformats.org/officeDocument/2006/relationships/image" Target="/word/media/image2.png" Id="drId4" /><Relationship Type="http://schemas.openxmlformats.org/officeDocument/2006/relationships/image" Target="/word/media/image3.png" Id="drId5" /><Relationship Type="http://schemas.openxmlformats.org/officeDocument/2006/relationships/image" Target="/word/media/image4.png" Id="drId6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3" /><Relationship Id="rDeepLPNGImage" Type="http://schemas.openxmlformats.org/officeDocument/2006/relationships/image" Target="media/imageDeepL.png"/></Relationships>
</file>